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D3" w:rsidRDefault="00A127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УВЕДОМЛЕНИЕ  </w:t>
      </w:r>
    </w:p>
    <w:p w:rsidR="00D370D3" w:rsidRDefault="00A127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подготовке проекта нормативно правового акта</w:t>
      </w:r>
    </w:p>
    <w:p w:rsidR="00D370D3" w:rsidRDefault="00D370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70D3" w:rsidRDefault="00A127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уведомлением </w:t>
      </w:r>
      <w:r w:rsidR="00CB10AD">
        <w:rPr>
          <w:rFonts w:ascii="Times New Roman" w:hAnsi="Times New Roman" w:cs="Times New Roman"/>
          <w:color w:val="000000"/>
          <w:sz w:val="28"/>
          <w:szCs w:val="28"/>
        </w:rPr>
        <w:t xml:space="preserve">комитет по управлению муниципальным имуществом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Октябрьского района Ростовской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извещает о начале подготовки проекта нормативного правового акта и сборе предложений заинтересованных лиц.</w:t>
      </w:r>
    </w:p>
    <w:p w:rsidR="00D370D3" w:rsidRDefault="00D370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D3" w:rsidRDefault="00A127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Предложения принимаются по адресу: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346480, Россия, Ростовская область, Октябрьский район,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Каменоломни, </w:t>
      </w:r>
      <w:r w:rsidR="00CB10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пер. </w:t>
      </w:r>
      <w:proofErr w:type="gramStart"/>
      <w:r w:rsidR="00CB10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Советский</w:t>
      </w:r>
      <w:proofErr w:type="gramEnd"/>
      <w:r w:rsidR="00CB10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10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proofErr w:type="spellStart"/>
      <w:r w:rsidR="00CB10AD">
        <w:rPr>
          <w:rFonts w:ascii="Times New Roman" w:hAnsi="Times New Roman" w:cs="Times New Roman"/>
          <w:sz w:val="28"/>
          <w:szCs w:val="28"/>
          <w:lang w:val="en-US"/>
        </w:rPr>
        <w:t>komitet</w:t>
      </w:r>
      <w:proofErr w:type="spellEnd"/>
      <w:r w:rsidR="00CB10AD" w:rsidRPr="00CB10AD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CB10AD">
        <w:rPr>
          <w:rFonts w:ascii="Times New Roman" w:hAnsi="Times New Roman" w:cs="Times New Roman"/>
          <w:sz w:val="28"/>
          <w:szCs w:val="28"/>
          <w:lang w:val="en-US"/>
        </w:rPr>
        <w:t>okt</w:t>
      </w:r>
      <w:proofErr w:type="spellEnd"/>
      <w:r w:rsidR="00CB10AD" w:rsidRPr="00CB10AD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CB10AD">
        <w:rPr>
          <w:rFonts w:ascii="Times New Roman" w:hAnsi="Times New Roman" w:cs="Times New Roman"/>
          <w:sz w:val="28"/>
          <w:szCs w:val="28"/>
          <w:lang w:val="en-US"/>
        </w:rPr>
        <w:t>donland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370D3" w:rsidRDefault="00A127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приёма предложений: с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B10AD" w:rsidRPr="00CB10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B10AD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2026 г. по «</w:t>
      </w:r>
      <w:r w:rsidR="00CB10AD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B10AD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2026 г.</w:t>
      </w:r>
    </w:p>
    <w:p w:rsidR="00D370D3" w:rsidRDefault="00D370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D3" w:rsidRDefault="00A127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размещения уведомления о подготовке проекта нормативно правового акта в сети Интернет: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octob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donland.ru</w:t>
        </w:r>
      </w:hyperlink>
    </w:p>
    <w:p w:rsidR="00D370D3" w:rsidRDefault="00D370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D3" w:rsidRDefault="00CB10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Контактный телефон:</w:t>
      </w:r>
      <w:r w:rsidR="00A12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(86360) 2-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A1279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A127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0D3" w:rsidRDefault="00D370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D3" w:rsidRDefault="00A12791">
      <w:pPr>
        <w:pStyle w:val="ab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 нормативного правового акта: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Администрации Октябрьского района.</w:t>
      </w:r>
    </w:p>
    <w:p w:rsidR="00D370D3" w:rsidRDefault="00D370D3">
      <w:pPr>
        <w:pStyle w:val="ab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D3" w:rsidRPr="00CB10AD" w:rsidRDefault="00A12791">
      <w:pPr>
        <w:pStyle w:val="ab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нормативного правового акта: </w:t>
      </w:r>
      <w:r w:rsidRPr="00CB10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D17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Октябрьского района</w:t>
      </w:r>
      <w:r w:rsidRPr="00CB1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B10AD" w:rsidRPr="00CB10AD">
        <w:rPr>
          <w:rFonts w:ascii="Times New Roman" w:hAnsi="Times New Roman" w:cs="Times New Roman"/>
          <w:sz w:val="28"/>
          <w:szCs w:val="28"/>
        </w:rPr>
        <w:t>Об арендной плате за использование земельных участков, государственная собственность на которые не разграничена, и земельных участков, находящихся в муниципальной собственности Октябрьского района</w:t>
      </w:r>
      <w:r w:rsidRPr="00CB10A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370D3" w:rsidRDefault="00D370D3">
      <w:pPr>
        <w:pStyle w:val="ab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D3" w:rsidRDefault="00D177C2">
      <w:pPr>
        <w:pStyle w:val="ab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 регулирования   и  характеристика   соответствующих общественных отношений:</w:t>
      </w:r>
      <w:r w:rsidR="00A127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177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Экономическое обоснование ставок арендной платы </w:t>
      </w:r>
      <w:r w:rsidRPr="00D177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>за земельные участки, находящиеся в муниципальной собственно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сти муниципального образования «Октябрьский район», </w:t>
      </w:r>
      <w:r w:rsidRPr="00D177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 земельные участки, государственная собственность на которые не разграничена, </w:t>
      </w:r>
      <w:r w:rsidRPr="00D177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>расположенные на территории Октябрьского района, предоставляемые без торгов</w:t>
      </w:r>
      <w:r w:rsidR="00A12791" w:rsidRPr="00D177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370D3" w:rsidRDefault="00D370D3">
      <w:pPr>
        <w:pStyle w:val="ab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D3" w:rsidRDefault="00A12791">
      <w:pPr>
        <w:pStyle w:val="ab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с указанием круга лиц, на которых будет распространено их действие, и сравнительной оценкой положительных и отрицательных последствий и рисков решения проблем указанными способами: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Утверждение </w:t>
      </w:r>
      <w:r w:rsidR="00D177C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177C2" w:rsidRPr="00CB10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="00D177C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177C2" w:rsidRPr="00CB1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7C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Октябрьского района</w:t>
      </w:r>
      <w:r w:rsidR="00D177C2" w:rsidRPr="00CB1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177C2" w:rsidRPr="00CB10AD">
        <w:rPr>
          <w:rFonts w:ascii="Times New Roman" w:hAnsi="Times New Roman" w:cs="Times New Roman"/>
          <w:sz w:val="28"/>
          <w:szCs w:val="28"/>
        </w:rPr>
        <w:t>Об арендной плате за использование земельных участков, государственная собственность на которые не разграничена, и земельных участков, находящихся в муниципальной собственности Октябрьского района</w:t>
      </w:r>
      <w:r w:rsidR="00D177C2" w:rsidRPr="00CB10A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0D3" w:rsidRDefault="00D370D3">
      <w:pPr>
        <w:pStyle w:val="ab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D3" w:rsidRDefault="00A12791">
      <w:pPr>
        <w:pStyle w:val="ab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Планируемый срок вступления в силу проекта нормативно правового  акта или взаимосвязанных по цели регулирования проектов нормативно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правовых актов, предусматривающих установление предлагаемого регулирования: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года.</w:t>
      </w:r>
    </w:p>
    <w:p w:rsidR="00D370D3" w:rsidRDefault="00D370D3">
      <w:pPr>
        <w:pStyle w:val="ab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70D3" w:rsidRDefault="00A12791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необходимости или отсутствии необходимости установления переходного периода: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необходимость переходного периода отсутствует.</w:t>
      </w:r>
    </w:p>
    <w:p w:rsidR="00D370D3" w:rsidRDefault="00D370D3">
      <w:pPr>
        <w:pStyle w:val="ab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70D3" w:rsidRDefault="00A12791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Иная информация по решению разработчика, относящаяся к сведениям о подготовке проекта нормативного правового акта: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отсутствует.</w:t>
      </w:r>
    </w:p>
    <w:p w:rsidR="00D370D3" w:rsidRDefault="00D370D3">
      <w:pPr>
        <w:pStyle w:val="ab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0D3" w:rsidRDefault="00A12791">
      <w:pPr>
        <w:pStyle w:val="ab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уведомлению прилагаются:</w:t>
      </w:r>
    </w:p>
    <w:p w:rsidR="00D370D3" w:rsidRDefault="00D370D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6"/>
        <w:gridCol w:w="8790"/>
      </w:tblGrid>
      <w:tr w:rsidR="00D370D3">
        <w:trPr>
          <w:trHeight w:val="493"/>
        </w:trPr>
        <w:tc>
          <w:tcPr>
            <w:tcW w:w="5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D370D3" w:rsidRDefault="00A127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79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D370D3" w:rsidRDefault="00A12791" w:rsidP="00A127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Аналитическое исследование по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э</w:t>
            </w:r>
            <w:r w:rsidRPr="00D177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кономическо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му</w:t>
            </w:r>
            <w:r w:rsidRPr="00D177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обосновани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ю ставок арендной платы </w:t>
            </w:r>
            <w:r w:rsidRPr="00D177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за земельные участки, находящиеся в муниципальной собственно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сти муниципального образования «Октябрьский район», </w:t>
            </w:r>
            <w:r w:rsidRPr="00D177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и земельные участки, государственная собственнос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ть на которые не разграничена, </w:t>
            </w:r>
            <w:r w:rsidRPr="00D177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расположенные на территории Октябрьского района, предоставляемые без торгов</w:t>
            </w:r>
          </w:p>
        </w:tc>
      </w:tr>
    </w:tbl>
    <w:p w:rsidR="00D370D3" w:rsidRDefault="00D370D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370D3" w:rsidRDefault="00A1279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публичных консультаций: с 1 июня по 31 августа 2026 года.</w:t>
      </w:r>
    </w:p>
    <w:p w:rsidR="00D370D3" w:rsidRDefault="00D370D3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370D3"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93428"/>
    <w:multiLevelType w:val="multilevel"/>
    <w:tmpl w:val="2FE484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00D057E"/>
    <w:multiLevelType w:val="multilevel"/>
    <w:tmpl w:val="E6E0C0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0D3"/>
    <w:rsid w:val="007C5A3D"/>
    <w:rsid w:val="00A12791"/>
    <w:rsid w:val="00B72325"/>
    <w:rsid w:val="00C54EC7"/>
    <w:rsid w:val="00CB10AD"/>
    <w:rsid w:val="00D177C2"/>
    <w:rsid w:val="00D3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2122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A12285"/>
    <w:rPr>
      <w:i/>
      <w:iCs/>
    </w:rPr>
  </w:style>
  <w:style w:type="character" w:styleId="a5">
    <w:name w:val="FollowedHyperlink"/>
    <w:basedOn w:val="a0"/>
    <w:uiPriority w:val="99"/>
    <w:semiHidden/>
    <w:unhideWhenUsed/>
    <w:rsid w:val="002D45A6"/>
    <w:rPr>
      <w:color w:val="800080" w:themeColor="followed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24860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qFormat/>
    <w:rsid w:val="009844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user1">
    <w:name w:val="Без списка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2122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A12285"/>
    <w:rPr>
      <w:i/>
      <w:iCs/>
    </w:rPr>
  </w:style>
  <w:style w:type="character" w:styleId="a5">
    <w:name w:val="FollowedHyperlink"/>
    <w:basedOn w:val="a0"/>
    <w:uiPriority w:val="99"/>
    <w:semiHidden/>
    <w:unhideWhenUsed/>
    <w:rsid w:val="002D45A6"/>
    <w:rPr>
      <w:color w:val="800080" w:themeColor="followed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24860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qFormat/>
    <w:rsid w:val="009844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user1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ctobdonlan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2026-07-29T13:27:00Z</dcterms:created>
  <dcterms:modified xsi:type="dcterms:W3CDTF">2026-07-29T13:38:00Z</dcterms:modified>
  <dc:language>ru-RU</dc:language>
</cp:coreProperties>
</file>